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D" w:rsidRPr="001D0F7A" w:rsidRDefault="002861E6" w:rsidP="005444DD">
      <w:pPr>
        <w:pStyle w:val="a5"/>
        <w:tabs>
          <w:tab w:val="left" w:pos="1418"/>
        </w:tabs>
        <w:spacing w:line="480" w:lineRule="auto"/>
        <w:ind w:right="-255" w:firstLine="0"/>
        <w:jc w:val="center"/>
        <w:rPr>
          <w:bCs/>
          <w:sz w:val="26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-57150</wp:posOffset>
                </wp:positionV>
                <wp:extent cx="950595" cy="977265"/>
                <wp:effectExtent l="0" t="1905" r="1905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DD" w:rsidRDefault="005444DD" w:rsidP="005444DD">
                            <w:pPr>
                              <w:ind w:left="142" w:right="-268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6436B7" wp14:editId="2493E392">
                                  <wp:extent cx="895350" cy="1076325"/>
                                  <wp:effectExtent l="0" t="0" r="0" b="0"/>
                                  <wp:docPr id="1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44DD" w:rsidRDefault="005444DD" w:rsidP="005444DD"/>
                          <w:p w:rsidR="005444DD" w:rsidRDefault="005444DD" w:rsidP="00544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6.2pt;margin-top:-4.5pt;width:74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kx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" stroked="f">
                <v:textbox>
                  <w:txbxContent>
                    <w:p w:rsidR="005444DD" w:rsidRDefault="005444DD" w:rsidP="005444DD">
                      <w:pPr>
                        <w:ind w:left="142" w:right="-268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96436B7" wp14:editId="2493E392">
                            <wp:extent cx="895350" cy="1076325"/>
                            <wp:effectExtent l="0" t="0" r="0" b="0"/>
                            <wp:docPr id="1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44DD" w:rsidRDefault="005444DD" w:rsidP="005444DD"/>
                    <w:p w:rsidR="005444DD" w:rsidRDefault="005444DD" w:rsidP="005444DD"/>
                  </w:txbxContent>
                </v:textbox>
              </v:shape>
            </w:pict>
          </mc:Fallback>
        </mc:AlternateContent>
      </w:r>
      <w:r w:rsidR="005444DD">
        <w:rPr>
          <w:bCs/>
          <w:sz w:val="24"/>
          <w:szCs w:val="24"/>
        </w:rPr>
        <w:t xml:space="preserve">              </w:t>
      </w:r>
      <w:r w:rsidR="005444DD" w:rsidRPr="001D0F7A">
        <w:rPr>
          <w:bCs/>
          <w:sz w:val="26"/>
          <w:szCs w:val="24"/>
        </w:rPr>
        <w:t>ФЕДЕРАЛЬНОЕ АГЕНТСТВО НАУЧНЫХ ОРГАНИЗАЦИЙ РОССИИ</w:t>
      </w:r>
    </w:p>
    <w:p w:rsidR="005444DD" w:rsidRPr="001D0F7A" w:rsidRDefault="005444DD" w:rsidP="005444DD">
      <w:pPr>
        <w:pStyle w:val="a5"/>
        <w:tabs>
          <w:tab w:val="left" w:pos="1418"/>
        </w:tabs>
        <w:ind w:right="-257" w:firstLine="0"/>
        <w:jc w:val="center"/>
        <w:rPr>
          <w:b/>
          <w:sz w:val="27"/>
          <w:szCs w:val="28"/>
        </w:rPr>
      </w:pPr>
      <w:r w:rsidRPr="005D30EF">
        <w:rPr>
          <w:b/>
          <w:bCs/>
          <w:szCs w:val="28"/>
        </w:rPr>
        <w:t xml:space="preserve">           </w:t>
      </w:r>
      <w:r w:rsidRPr="001D0F7A">
        <w:rPr>
          <w:b/>
          <w:sz w:val="27"/>
          <w:szCs w:val="28"/>
        </w:rPr>
        <w:t xml:space="preserve">Федеральное государственное бюджетное научное учреждение </w:t>
      </w:r>
    </w:p>
    <w:p w:rsidR="005444DD" w:rsidRPr="001D0F7A" w:rsidRDefault="00FB5A09" w:rsidP="005444DD">
      <w:pPr>
        <w:pStyle w:val="a3"/>
        <w:ind w:left="-284" w:right="-428"/>
        <w:jc w:val="left"/>
        <w:rPr>
          <w:b/>
          <w:sz w:val="27"/>
          <w:szCs w:val="28"/>
        </w:rPr>
      </w:pPr>
      <w:r>
        <w:rPr>
          <w:b/>
          <w:noProof/>
          <w:sz w:val="27"/>
        </w:rPr>
        <w:t xml:space="preserve"> </w:t>
      </w:r>
      <w:r>
        <w:rPr>
          <w:b/>
          <w:noProof/>
          <w:sz w:val="27"/>
        </w:rPr>
        <w:tab/>
      </w:r>
      <w:r>
        <w:rPr>
          <w:b/>
          <w:noProof/>
          <w:sz w:val="27"/>
        </w:rPr>
        <w:tab/>
        <w:t xml:space="preserve">   </w:t>
      </w:r>
      <w:r w:rsidR="005444DD">
        <w:rPr>
          <w:b/>
          <w:noProof/>
          <w:sz w:val="27"/>
        </w:rPr>
        <w:t xml:space="preserve"> </w:t>
      </w:r>
      <w:r w:rsidR="005444DD" w:rsidRPr="001D0F7A">
        <w:rPr>
          <w:b/>
          <w:noProof/>
          <w:sz w:val="27"/>
        </w:rPr>
        <w:t>«</w:t>
      </w:r>
      <w:r w:rsidR="004D5D84">
        <w:rPr>
          <w:b/>
          <w:noProof/>
          <w:sz w:val="27"/>
        </w:rPr>
        <w:t xml:space="preserve"> </w:t>
      </w:r>
      <w:r w:rsidR="00383997">
        <w:rPr>
          <w:b/>
          <w:noProof/>
          <w:sz w:val="27"/>
        </w:rPr>
        <w:t>«</w:t>
      </w:r>
      <w:r w:rsidR="005444DD" w:rsidRPr="001D0F7A">
        <w:rPr>
          <w:b/>
          <w:noProof/>
          <w:sz w:val="27"/>
          <w:szCs w:val="28"/>
        </w:rPr>
        <w:t xml:space="preserve">Бурятский научно-исследовательский институт сельского </w:t>
      </w:r>
      <w:r>
        <w:rPr>
          <w:b/>
          <w:noProof/>
          <w:sz w:val="27"/>
          <w:szCs w:val="28"/>
        </w:rPr>
        <w:t>хозяйства</w:t>
      </w:r>
      <w:r w:rsidR="00383997">
        <w:rPr>
          <w:b/>
          <w:noProof/>
          <w:sz w:val="27"/>
          <w:szCs w:val="28"/>
        </w:rPr>
        <w:t>»</w:t>
      </w:r>
      <w:r>
        <w:rPr>
          <w:b/>
          <w:noProof/>
          <w:sz w:val="27"/>
          <w:szCs w:val="28"/>
        </w:rPr>
        <w:t xml:space="preserve">  </w:t>
      </w:r>
      <w:r w:rsidR="0097340A">
        <w:rPr>
          <w:b/>
          <w:noProof/>
          <w:sz w:val="27"/>
          <w:szCs w:val="28"/>
        </w:rPr>
        <w:t>хозяйств</w:t>
      </w:r>
    </w:p>
    <w:p w:rsidR="0097340A" w:rsidRDefault="005444DD" w:rsidP="0097340A">
      <w:pPr>
        <w:pStyle w:val="a3"/>
        <w:ind w:left="-284" w:right="-425"/>
        <w:jc w:val="left"/>
        <w:rPr>
          <w:sz w:val="27"/>
          <w:szCs w:val="36"/>
        </w:rPr>
      </w:pPr>
      <w:r w:rsidRPr="001D0F7A">
        <w:rPr>
          <w:sz w:val="27"/>
          <w:szCs w:val="36"/>
        </w:rPr>
        <w:tab/>
      </w:r>
      <w:r w:rsidRPr="001D0F7A">
        <w:rPr>
          <w:sz w:val="27"/>
          <w:szCs w:val="36"/>
        </w:rPr>
        <w:tab/>
      </w:r>
      <w:r w:rsidRPr="001D0F7A">
        <w:rPr>
          <w:sz w:val="27"/>
          <w:szCs w:val="36"/>
        </w:rPr>
        <w:tab/>
      </w:r>
      <w:r w:rsidRPr="001D0F7A">
        <w:rPr>
          <w:sz w:val="27"/>
          <w:szCs w:val="36"/>
        </w:rPr>
        <w:tab/>
      </w:r>
    </w:p>
    <w:p w:rsidR="0097340A" w:rsidRDefault="0097340A" w:rsidP="0097340A">
      <w:pPr>
        <w:pStyle w:val="a3"/>
        <w:ind w:left="-284" w:right="-425"/>
        <w:rPr>
          <w:sz w:val="27"/>
          <w:szCs w:val="36"/>
        </w:rPr>
      </w:pPr>
    </w:p>
    <w:p w:rsidR="00E91671" w:rsidRPr="0097340A" w:rsidRDefault="00FB5A09" w:rsidP="0097340A">
      <w:pPr>
        <w:pStyle w:val="a3"/>
        <w:ind w:left="-284" w:right="-425"/>
        <w:rPr>
          <w:szCs w:val="24"/>
        </w:rPr>
      </w:pPr>
      <w:r>
        <w:rPr>
          <w:b/>
          <w:szCs w:val="24"/>
        </w:rPr>
        <w:t>ИНФОРМАЦИОННОЕ ПИСЬМО</w:t>
      </w:r>
      <w:r w:rsidRPr="00FB5A09">
        <w:rPr>
          <w:b/>
          <w:szCs w:val="24"/>
        </w:rPr>
        <w:t xml:space="preserve"> № 1</w:t>
      </w:r>
    </w:p>
    <w:p w:rsidR="00FB5A09" w:rsidRDefault="00FB5A09" w:rsidP="00FB5A09">
      <w:pPr>
        <w:pStyle w:val="a5"/>
        <w:tabs>
          <w:tab w:val="left" w:pos="1418"/>
        </w:tabs>
        <w:ind w:right="-255" w:firstLine="0"/>
        <w:jc w:val="center"/>
        <w:rPr>
          <w:szCs w:val="24"/>
        </w:rPr>
      </w:pPr>
    </w:p>
    <w:p w:rsidR="00FB5A09" w:rsidRDefault="00FB5A09" w:rsidP="00FB5A09">
      <w:pPr>
        <w:pStyle w:val="a5"/>
        <w:tabs>
          <w:tab w:val="left" w:pos="1418"/>
        </w:tabs>
        <w:ind w:right="-255" w:firstLine="0"/>
        <w:jc w:val="center"/>
        <w:rPr>
          <w:i/>
          <w:szCs w:val="24"/>
        </w:rPr>
      </w:pPr>
      <w:r w:rsidRPr="00FB5A09">
        <w:rPr>
          <w:i/>
          <w:szCs w:val="24"/>
        </w:rPr>
        <w:t>Уважаемые коллеги!</w:t>
      </w:r>
    </w:p>
    <w:p w:rsidR="00FB5A09" w:rsidRPr="00FB5A09" w:rsidRDefault="00FB5A09" w:rsidP="00FB5A09">
      <w:pPr>
        <w:pStyle w:val="a5"/>
        <w:tabs>
          <w:tab w:val="left" w:pos="1418"/>
        </w:tabs>
        <w:spacing w:line="276" w:lineRule="auto"/>
        <w:ind w:right="-255" w:firstLine="0"/>
        <w:jc w:val="center"/>
        <w:rPr>
          <w:i/>
          <w:szCs w:val="24"/>
        </w:rPr>
      </w:pPr>
      <w:r w:rsidRPr="00FB5A09">
        <w:rPr>
          <w:i/>
          <w:szCs w:val="24"/>
        </w:rPr>
        <w:t xml:space="preserve">Приглашаем принять участие </w:t>
      </w:r>
    </w:p>
    <w:p w:rsidR="00DA2ABD" w:rsidRDefault="00FB5A09" w:rsidP="00FB5A09">
      <w:pPr>
        <w:pStyle w:val="a5"/>
        <w:tabs>
          <w:tab w:val="left" w:pos="1418"/>
        </w:tabs>
        <w:spacing w:line="276" w:lineRule="auto"/>
        <w:ind w:right="-255" w:firstLine="0"/>
        <w:jc w:val="center"/>
        <w:rPr>
          <w:i/>
          <w:szCs w:val="24"/>
        </w:rPr>
      </w:pPr>
      <w:r w:rsidRPr="00FB5A09">
        <w:rPr>
          <w:i/>
          <w:szCs w:val="24"/>
        </w:rPr>
        <w:t>в Международной научно-практической конференции</w:t>
      </w:r>
    </w:p>
    <w:p w:rsidR="00FB5A09" w:rsidRDefault="00FB5A09" w:rsidP="00FB5A09">
      <w:pPr>
        <w:pStyle w:val="a5"/>
        <w:tabs>
          <w:tab w:val="left" w:pos="1418"/>
        </w:tabs>
        <w:spacing w:line="276" w:lineRule="auto"/>
        <w:ind w:right="-255" w:firstLine="0"/>
        <w:jc w:val="center"/>
        <w:rPr>
          <w:i/>
          <w:szCs w:val="24"/>
        </w:rPr>
      </w:pPr>
      <w:r>
        <w:rPr>
          <w:i/>
          <w:szCs w:val="24"/>
        </w:rPr>
        <w:t xml:space="preserve"> молодых ученых</w:t>
      </w:r>
      <w:r w:rsidR="00E825B0">
        <w:rPr>
          <w:i/>
          <w:szCs w:val="24"/>
        </w:rPr>
        <w:t>, посвященная году экологии</w:t>
      </w:r>
      <w:r w:rsidR="00383997">
        <w:rPr>
          <w:i/>
          <w:szCs w:val="24"/>
        </w:rPr>
        <w:t xml:space="preserve"> в России</w:t>
      </w:r>
      <w:r w:rsidR="00E825B0">
        <w:rPr>
          <w:i/>
          <w:szCs w:val="24"/>
        </w:rPr>
        <w:t>:</w:t>
      </w:r>
    </w:p>
    <w:p w:rsidR="004D5D84" w:rsidRDefault="004D5D84" w:rsidP="00FB5A09">
      <w:pPr>
        <w:pStyle w:val="a5"/>
        <w:tabs>
          <w:tab w:val="left" w:pos="1418"/>
        </w:tabs>
        <w:spacing w:line="276" w:lineRule="auto"/>
        <w:ind w:right="-255" w:firstLine="0"/>
        <w:jc w:val="center"/>
        <w:rPr>
          <w:szCs w:val="24"/>
        </w:rPr>
      </w:pPr>
    </w:p>
    <w:p w:rsidR="004D5D84" w:rsidRPr="004D5D84" w:rsidRDefault="004D5D84" w:rsidP="00C64103">
      <w:pPr>
        <w:pStyle w:val="a5"/>
        <w:tabs>
          <w:tab w:val="left" w:pos="1418"/>
        </w:tabs>
        <w:spacing w:line="360" w:lineRule="auto"/>
        <w:ind w:right="-255" w:firstLine="0"/>
        <w:jc w:val="center"/>
        <w:rPr>
          <w:b/>
          <w:szCs w:val="24"/>
        </w:rPr>
      </w:pPr>
      <w:r w:rsidRPr="004D5D84">
        <w:rPr>
          <w:b/>
          <w:szCs w:val="24"/>
        </w:rPr>
        <w:t>«НАУКА АГРАРНОМУ ПРОИЗВОДСТВУ СИБИРИ: СОВРЕМЕННЫЕ ВЫЗОВЫ И ПЕРПЕКТИВЫ РАЗВИТИЯ»</w:t>
      </w:r>
    </w:p>
    <w:p w:rsidR="0097340A" w:rsidRDefault="0097340A" w:rsidP="0097340A">
      <w:pPr>
        <w:pStyle w:val="a5"/>
        <w:tabs>
          <w:tab w:val="left" w:pos="1418"/>
        </w:tabs>
        <w:ind w:right="-255" w:firstLine="0"/>
        <w:jc w:val="center"/>
        <w:rPr>
          <w:b/>
          <w:i/>
          <w:szCs w:val="24"/>
        </w:rPr>
      </w:pPr>
      <w:r w:rsidRPr="00C64103">
        <w:rPr>
          <w:b/>
          <w:i/>
          <w:szCs w:val="24"/>
        </w:rPr>
        <w:t>18-19 мая 2017 г.</w:t>
      </w:r>
    </w:p>
    <w:p w:rsidR="0097340A" w:rsidRDefault="0097340A" w:rsidP="0097340A">
      <w:pPr>
        <w:pStyle w:val="a5"/>
        <w:tabs>
          <w:tab w:val="left" w:pos="1418"/>
        </w:tabs>
        <w:ind w:right="-255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г. Улан-Удэ (Республика Бурятия)</w:t>
      </w:r>
    </w:p>
    <w:p w:rsidR="003350C1" w:rsidRDefault="009948BF" w:rsidP="000B08ED">
      <w:pPr>
        <w:pStyle w:val="a3"/>
      </w:pPr>
      <w:r>
        <w:t xml:space="preserve">Форма участия - </w:t>
      </w:r>
      <w:r w:rsidR="0050472C" w:rsidRPr="00C64103">
        <w:t>очная</w:t>
      </w:r>
    </w:p>
    <w:p w:rsidR="00C64103" w:rsidRDefault="003350C1" w:rsidP="0097340A">
      <w:pPr>
        <w:pStyle w:val="a5"/>
        <w:tabs>
          <w:tab w:val="left" w:pos="1418"/>
        </w:tabs>
        <w:ind w:right="-255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Р</w:t>
      </w:r>
      <w:r w:rsidR="009948BF">
        <w:rPr>
          <w:b/>
          <w:i/>
          <w:szCs w:val="24"/>
        </w:rPr>
        <w:t xml:space="preserve">абочий язык конференции - </w:t>
      </w:r>
      <w:r w:rsidR="0097340A">
        <w:rPr>
          <w:b/>
          <w:i/>
          <w:szCs w:val="24"/>
        </w:rPr>
        <w:t>русский</w:t>
      </w:r>
    </w:p>
    <w:p w:rsidR="00C64103" w:rsidRPr="00C64103" w:rsidRDefault="00C64103" w:rsidP="00C64103">
      <w:pPr>
        <w:pStyle w:val="a5"/>
        <w:tabs>
          <w:tab w:val="left" w:pos="1418"/>
        </w:tabs>
        <w:ind w:right="-255" w:firstLine="0"/>
        <w:jc w:val="center"/>
        <w:rPr>
          <w:b/>
          <w:i/>
          <w:szCs w:val="24"/>
        </w:rPr>
      </w:pPr>
    </w:p>
    <w:p w:rsidR="004D5D84" w:rsidRDefault="004D5D84" w:rsidP="00C64103">
      <w:pPr>
        <w:pStyle w:val="a5"/>
        <w:tabs>
          <w:tab w:val="left" w:pos="1418"/>
        </w:tabs>
        <w:spacing w:line="360" w:lineRule="auto"/>
        <w:ind w:right="-255" w:firstLine="0"/>
        <w:jc w:val="center"/>
        <w:rPr>
          <w:szCs w:val="24"/>
        </w:rPr>
      </w:pPr>
      <w:r w:rsidRPr="004D5D84">
        <w:rPr>
          <w:szCs w:val="24"/>
        </w:rPr>
        <w:t>ОРГКОМИТЕТ КОНФЕРЕНЦИИ</w:t>
      </w:r>
    </w:p>
    <w:tbl>
      <w:tblPr>
        <w:tblStyle w:val="ac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7"/>
        <w:gridCol w:w="8079"/>
      </w:tblGrid>
      <w:tr w:rsidR="00B3288F" w:rsidTr="003350C1">
        <w:tc>
          <w:tcPr>
            <w:tcW w:w="426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27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Будажапов Л.В.</w:t>
            </w:r>
          </w:p>
        </w:tc>
        <w:tc>
          <w:tcPr>
            <w:tcW w:w="8079" w:type="dxa"/>
          </w:tcPr>
          <w:p w:rsidR="00C64103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9E09B8">
              <w:rPr>
                <w:szCs w:val="24"/>
              </w:rPr>
              <w:t xml:space="preserve"> ФГБНУ</w:t>
            </w:r>
            <w:r>
              <w:rPr>
                <w:szCs w:val="24"/>
              </w:rPr>
              <w:t xml:space="preserve"> Бурятск</w:t>
            </w:r>
            <w:r w:rsidR="009E09B8">
              <w:rPr>
                <w:szCs w:val="24"/>
              </w:rPr>
              <w:t>ий</w:t>
            </w:r>
            <w:r w:rsidR="00C64103">
              <w:rPr>
                <w:szCs w:val="24"/>
              </w:rPr>
              <w:t xml:space="preserve"> НИИСХ, д.б.н., профессор,</w:t>
            </w:r>
          </w:p>
          <w:p w:rsidR="00B3288F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конференции</w:t>
            </w:r>
          </w:p>
        </w:tc>
      </w:tr>
      <w:tr w:rsidR="00B3288F" w:rsidTr="003350C1">
        <w:tc>
          <w:tcPr>
            <w:tcW w:w="426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Гамзиков Г.П.</w:t>
            </w:r>
          </w:p>
        </w:tc>
        <w:tc>
          <w:tcPr>
            <w:tcW w:w="8079" w:type="dxa"/>
          </w:tcPr>
          <w:p w:rsidR="009E09B8" w:rsidRDefault="009E09B8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 w:rsidRPr="00FD3EB4">
              <w:rPr>
                <w:szCs w:val="24"/>
              </w:rPr>
              <w:t>академик РАН</w:t>
            </w:r>
            <w:r>
              <w:rPr>
                <w:szCs w:val="24"/>
              </w:rPr>
              <w:t xml:space="preserve">, зав. лабораторией современных </w:t>
            </w:r>
          </w:p>
          <w:p w:rsidR="009E09B8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 w:rsidRPr="00FD3EB4">
              <w:rPr>
                <w:szCs w:val="24"/>
              </w:rPr>
              <w:t>проблем экспериментальной</w:t>
            </w:r>
            <w:r>
              <w:rPr>
                <w:szCs w:val="24"/>
              </w:rPr>
              <w:t xml:space="preserve"> агрохимии </w:t>
            </w:r>
            <w:r w:rsidR="009E09B8">
              <w:rPr>
                <w:szCs w:val="24"/>
              </w:rPr>
              <w:t xml:space="preserve">ФГБОУ ВО </w:t>
            </w:r>
            <w:r>
              <w:rPr>
                <w:szCs w:val="24"/>
              </w:rPr>
              <w:t xml:space="preserve">НГАУ,  </w:t>
            </w:r>
          </w:p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д.б.н.</w:t>
            </w:r>
            <w:r w:rsidR="00C64103">
              <w:rPr>
                <w:szCs w:val="24"/>
              </w:rPr>
              <w:t>, сопредседатель конференции</w:t>
            </w:r>
          </w:p>
        </w:tc>
      </w:tr>
      <w:tr w:rsidR="00B3288F" w:rsidTr="003350C1">
        <w:tc>
          <w:tcPr>
            <w:tcW w:w="426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Сордонова М.Н.</w:t>
            </w:r>
          </w:p>
        </w:tc>
        <w:tc>
          <w:tcPr>
            <w:tcW w:w="8079" w:type="dxa"/>
          </w:tcPr>
          <w:p w:rsidR="009E09B8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зам. директора по научной работе и инновациям</w:t>
            </w:r>
            <w:r w:rsidR="009E09B8">
              <w:rPr>
                <w:szCs w:val="24"/>
              </w:rPr>
              <w:t xml:space="preserve"> </w:t>
            </w:r>
          </w:p>
          <w:p w:rsidR="00C64103" w:rsidRDefault="009E09B8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ФГБНУ Бурятский</w:t>
            </w:r>
            <w:r w:rsidR="00B3288F">
              <w:rPr>
                <w:szCs w:val="24"/>
              </w:rPr>
              <w:t xml:space="preserve"> НИИСХ, к.с.-х.н., доцент</w:t>
            </w:r>
            <w:r w:rsidR="00C64103">
              <w:rPr>
                <w:szCs w:val="24"/>
              </w:rPr>
              <w:t xml:space="preserve">, </w:t>
            </w:r>
            <w:r w:rsidR="00B3288F">
              <w:rPr>
                <w:szCs w:val="24"/>
              </w:rPr>
              <w:t>зам. председателя</w:t>
            </w:r>
          </w:p>
        </w:tc>
      </w:tr>
      <w:tr w:rsidR="00C64103" w:rsidTr="003350C1">
        <w:tc>
          <w:tcPr>
            <w:tcW w:w="426" w:type="dxa"/>
          </w:tcPr>
          <w:p w:rsidR="00C64103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7" w:type="dxa"/>
          </w:tcPr>
          <w:p w:rsidR="00C64103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Адушинов Д.С.</w:t>
            </w:r>
          </w:p>
        </w:tc>
        <w:tc>
          <w:tcPr>
            <w:tcW w:w="8079" w:type="dxa"/>
          </w:tcPr>
          <w:p w:rsidR="00C64103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д.с.-х.н., профессор </w:t>
            </w:r>
            <w:r w:rsidR="00397CB0">
              <w:rPr>
                <w:szCs w:val="24"/>
              </w:rPr>
              <w:t xml:space="preserve"> ФГБОУ ВО ИрГАУ им. А.А. Ежевского</w:t>
            </w:r>
          </w:p>
        </w:tc>
      </w:tr>
      <w:tr w:rsidR="00C64103" w:rsidTr="003350C1">
        <w:tc>
          <w:tcPr>
            <w:tcW w:w="426" w:type="dxa"/>
          </w:tcPr>
          <w:p w:rsidR="00C64103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27" w:type="dxa"/>
          </w:tcPr>
          <w:p w:rsidR="00C64103" w:rsidRDefault="00397CB0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Сангадиева И.Г.</w:t>
            </w:r>
          </w:p>
        </w:tc>
        <w:tc>
          <w:tcPr>
            <w:tcW w:w="8079" w:type="dxa"/>
          </w:tcPr>
          <w:p w:rsidR="00C64103" w:rsidRDefault="00397CB0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д.э.н., профессор ФГБОУ ВО БГСХА им. В.Р. Филиппова</w:t>
            </w:r>
          </w:p>
        </w:tc>
      </w:tr>
      <w:tr w:rsidR="00B3288F" w:rsidTr="003350C1">
        <w:tc>
          <w:tcPr>
            <w:tcW w:w="426" w:type="dxa"/>
          </w:tcPr>
          <w:p w:rsidR="00B3288F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3288F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Гусева Н.К.</w:t>
            </w:r>
          </w:p>
        </w:tc>
        <w:tc>
          <w:tcPr>
            <w:tcW w:w="8079" w:type="dxa"/>
          </w:tcPr>
          <w:p w:rsidR="009E09B8" w:rsidRDefault="009E09B8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зав. лабораторией селекции плодовых, ягодных и </w:t>
            </w:r>
          </w:p>
          <w:p w:rsidR="00B3288F" w:rsidRDefault="009E09B8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зерновых культур ФГБНУ Бурятский НИИСХ, к.с.-.х.н.</w:t>
            </w:r>
          </w:p>
        </w:tc>
      </w:tr>
      <w:tr w:rsidR="00B3288F" w:rsidTr="003350C1">
        <w:tc>
          <w:tcPr>
            <w:tcW w:w="426" w:type="dxa"/>
          </w:tcPr>
          <w:p w:rsidR="00B3288F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3288F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Васильев С.В.</w:t>
            </w:r>
          </w:p>
        </w:tc>
        <w:tc>
          <w:tcPr>
            <w:tcW w:w="8079" w:type="dxa"/>
          </w:tcPr>
          <w:p w:rsidR="009E09B8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 w:rsidRPr="00E825B0">
              <w:rPr>
                <w:szCs w:val="24"/>
              </w:rPr>
              <w:t xml:space="preserve">старший научный сотрудник  лаборатории агрохимии и </w:t>
            </w:r>
          </w:p>
          <w:p w:rsidR="00B3288F" w:rsidRDefault="00B3288F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 w:rsidRPr="00E825B0">
              <w:rPr>
                <w:szCs w:val="24"/>
              </w:rPr>
              <w:t xml:space="preserve">аридного земледелия </w:t>
            </w:r>
            <w:r w:rsidR="009E09B8">
              <w:rPr>
                <w:szCs w:val="24"/>
              </w:rPr>
              <w:t xml:space="preserve">ФГБНУ </w:t>
            </w:r>
            <w:r w:rsidRPr="00E825B0">
              <w:rPr>
                <w:szCs w:val="24"/>
              </w:rPr>
              <w:t>Бур</w:t>
            </w:r>
            <w:r w:rsidR="009E09B8">
              <w:rPr>
                <w:szCs w:val="24"/>
              </w:rPr>
              <w:t>ятский</w:t>
            </w:r>
            <w:r>
              <w:rPr>
                <w:szCs w:val="24"/>
              </w:rPr>
              <w:t xml:space="preserve"> НИИСХ,  к.с.-х.н.</w:t>
            </w:r>
          </w:p>
        </w:tc>
      </w:tr>
      <w:tr w:rsidR="00B3288F" w:rsidTr="003350C1">
        <w:tc>
          <w:tcPr>
            <w:tcW w:w="426" w:type="dxa"/>
          </w:tcPr>
          <w:p w:rsidR="00B3288F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3288F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B3288F" w:rsidRDefault="00397CB0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Алтаев А.А.</w:t>
            </w:r>
          </w:p>
        </w:tc>
        <w:tc>
          <w:tcPr>
            <w:tcW w:w="8079" w:type="dxa"/>
          </w:tcPr>
          <w:p w:rsidR="00397CB0" w:rsidRDefault="00397CB0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зав. кафедрой лесоводства и лесоустройства </w:t>
            </w:r>
          </w:p>
          <w:p w:rsidR="00B3288F" w:rsidRDefault="00397CB0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ФГБОУ ВО БГСХА им. В.Р. Филиппова, к.б.н., доцент</w:t>
            </w:r>
          </w:p>
        </w:tc>
      </w:tr>
      <w:tr w:rsidR="00B3288F" w:rsidTr="003350C1">
        <w:trPr>
          <w:trHeight w:val="707"/>
        </w:trPr>
        <w:tc>
          <w:tcPr>
            <w:tcW w:w="426" w:type="dxa"/>
          </w:tcPr>
          <w:p w:rsidR="00B3288F" w:rsidRDefault="00C64103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3288F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C749FE" w:rsidRDefault="00B24AAC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Васильева Н.А</w:t>
            </w:r>
          </w:p>
          <w:p w:rsidR="0097340A" w:rsidRDefault="0097340A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</w:p>
        </w:tc>
        <w:tc>
          <w:tcPr>
            <w:tcW w:w="8079" w:type="dxa"/>
          </w:tcPr>
          <w:p w:rsidR="00C403E3" w:rsidRDefault="00B24AAC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секретарь</w:t>
            </w:r>
            <w:r w:rsidR="00C403E3">
              <w:rPr>
                <w:szCs w:val="24"/>
              </w:rPr>
              <w:t xml:space="preserve"> конференции</w:t>
            </w:r>
            <w:r>
              <w:rPr>
                <w:szCs w:val="24"/>
              </w:rPr>
              <w:t xml:space="preserve">, с.н.с. </w:t>
            </w:r>
            <w:r w:rsidR="00397CB0">
              <w:rPr>
                <w:szCs w:val="24"/>
              </w:rPr>
              <w:t xml:space="preserve"> лаборатории селекции </w:t>
            </w:r>
            <w:r w:rsidR="00C403E3">
              <w:rPr>
                <w:szCs w:val="24"/>
              </w:rPr>
              <w:t>плодовых,</w:t>
            </w:r>
          </w:p>
          <w:p w:rsidR="0097340A" w:rsidRPr="003350C1" w:rsidRDefault="00B24AAC" w:rsidP="003350C1">
            <w:pPr>
              <w:pStyle w:val="a5"/>
              <w:tabs>
                <w:tab w:val="left" w:pos="1418"/>
              </w:tabs>
              <w:spacing w:line="276" w:lineRule="auto"/>
              <w:ind w:right="-255" w:firstLine="0"/>
              <w:jc w:val="both"/>
              <w:rPr>
                <w:szCs w:val="24"/>
              </w:rPr>
            </w:pPr>
            <w:r>
              <w:rPr>
                <w:szCs w:val="24"/>
              </w:rPr>
              <w:t>ягодных</w:t>
            </w:r>
            <w:r w:rsidR="00C403E3">
              <w:rPr>
                <w:szCs w:val="24"/>
              </w:rPr>
              <w:t xml:space="preserve"> и зерновых культур ФГБНУ Бурятский НИИСХ</w:t>
            </w:r>
          </w:p>
        </w:tc>
      </w:tr>
    </w:tbl>
    <w:p w:rsidR="0097340A" w:rsidRDefault="0097340A" w:rsidP="0097340A">
      <w:pPr>
        <w:pStyle w:val="a5"/>
        <w:tabs>
          <w:tab w:val="left" w:pos="1418"/>
        </w:tabs>
        <w:spacing w:line="360" w:lineRule="auto"/>
        <w:ind w:right="-255" w:firstLine="0"/>
        <w:rPr>
          <w:szCs w:val="24"/>
        </w:rPr>
      </w:pPr>
    </w:p>
    <w:p w:rsidR="00E825B0" w:rsidRPr="0097340A" w:rsidRDefault="00E825B0" w:rsidP="0097340A">
      <w:pPr>
        <w:pStyle w:val="a5"/>
        <w:tabs>
          <w:tab w:val="left" w:pos="1418"/>
        </w:tabs>
        <w:spacing w:line="360" w:lineRule="auto"/>
        <w:ind w:right="-255" w:firstLine="0"/>
        <w:jc w:val="center"/>
        <w:rPr>
          <w:b/>
          <w:szCs w:val="24"/>
        </w:rPr>
      </w:pPr>
      <w:r w:rsidRPr="0097340A">
        <w:rPr>
          <w:b/>
          <w:szCs w:val="24"/>
        </w:rPr>
        <w:lastRenderedPageBreak/>
        <w:t>Секции по направлениям работы конференции:</w:t>
      </w:r>
    </w:p>
    <w:p w:rsidR="00397CB0" w:rsidRDefault="00397CB0" w:rsidP="00E825B0">
      <w:pPr>
        <w:pStyle w:val="a5"/>
        <w:numPr>
          <w:ilvl w:val="0"/>
          <w:numId w:val="6"/>
        </w:numPr>
        <w:tabs>
          <w:tab w:val="left" w:pos="1418"/>
        </w:tabs>
        <w:spacing w:line="276" w:lineRule="auto"/>
        <w:ind w:right="-255"/>
        <w:jc w:val="both"/>
        <w:rPr>
          <w:szCs w:val="24"/>
        </w:rPr>
      </w:pPr>
      <w:r>
        <w:rPr>
          <w:szCs w:val="24"/>
        </w:rPr>
        <w:t xml:space="preserve">Фундаментальные поисковые исследования в </w:t>
      </w:r>
      <w:r w:rsidR="00B24AAC">
        <w:rPr>
          <w:szCs w:val="24"/>
        </w:rPr>
        <w:t xml:space="preserve">агрохимии, </w:t>
      </w:r>
      <w:r w:rsidR="0098229C">
        <w:rPr>
          <w:szCs w:val="24"/>
        </w:rPr>
        <w:t>микробиологии, садоводстве и лесном хозяйстве</w:t>
      </w:r>
    </w:p>
    <w:p w:rsidR="00E825B0" w:rsidRDefault="00397CB0" w:rsidP="00E825B0">
      <w:pPr>
        <w:pStyle w:val="a5"/>
        <w:numPr>
          <w:ilvl w:val="0"/>
          <w:numId w:val="6"/>
        </w:numPr>
        <w:tabs>
          <w:tab w:val="left" w:pos="1418"/>
        </w:tabs>
        <w:spacing w:line="276" w:lineRule="auto"/>
        <w:ind w:right="-255"/>
        <w:jc w:val="both"/>
        <w:rPr>
          <w:szCs w:val="24"/>
        </w:rPr>
      </w:pPr>
      <w:r>
        <w:rPr>
          <w:szCs w:val="24"/>
        </w:rPr>
        <w:t>Научное сопровождение племенного дела: инструменты, диагностика и продуктивность мясного и молочного животноводства</w:t>
      </w:r>
    </w:p>
    <w:p w:rsidR="00E825B0" w:rsidRDefault="00397CB0" w:rsidP="00E825B0">
      <w:pPr>
        <w:pStyle w:val="a5"/>
        <w:numPr>
          <w:ilvl w:val="0"/>
          <w:numId w:val="6"/>
        </w:numPr>
        <w:tabs>
          <w:tab w:val="left" w:pos="1418"/>
        </w:tabs>
        <w:spacing w:line="276" w:lineRule="auto"/>
        <w:ind w:right="-255"/>
        <w:jc w:val="both"/>
        <w:rPr>
          <w:szCs w:val="24"/>
        </w:rPr>
      </w:pPr>
      <w:r>
        <w:rPr>
          <w:szCs w:val="24"/>
        </w:rPr>
        <w:t xml:space="preserve">Конкурентная среда финансового </w:t>
      </w:r>
      <w:r w:rsidR="00634A7A">
        <w:rPr>
          <w:szCs w:val="24"/>
        </w:rPr>
        <w:t>рынка</w:t>
      </w:r>
      <w:r>
        <w:rPr>
          <w:szCs w:val="24"/>
        </w:rPr>
        <w:t>:</w:t>
      </w:r>
      <w:r w:rsidR="00634A7A">
        <w:rPr>
          <w:szCs w:val="24"/>
        </w:rPr>
        <w:t xml:space="preserve"> </w:t>
      </w:r>
      <w:r w:rsidR="00C749FE">
        <w:rPr>
          <w:szCs w:val="24"/>
        </w:rPr>
        <w:t>экономика, инфраструктура и страховое обеспечение сельскохозяйственных товаропроизводителей</w:t>
      </w:r>
    </w:p>
    <w:p w:rsidR="00FD7AB7" w:rsidRDefault="00FD7AB7" w:rsidP="00E825B0">
      <w:pPr>
        <w:pStyle w:val="a5"/>
        <w:spacing w:line="276" w:lineRule="auto"/>
        <w:ind w:left="-284" w:firstLine="0"/>
        <w:rPr>
          <w:sz w:val="24"/>
          <w:szCs w:val="24"/>
        </w:rPr>
      </w:pPr>
    </w:p>
    <w:p w:rsidR="00E825B0" w:rsidRDefault="00376B31" w:rsidP="00376B31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Для участия в конференции необходимо представить информационную карту участника</w:t>
      </w:r>
      <w:r w:rsidR="00DE64F4">
        <w:rPr>
          <w:szCs w:val="24"/>
        </w:rPr>
        <w:t xml:space="preserve"> и материалы</w:t>
      </w:r>
      <w:r>
        <w:rPr>
          <w:szCs w:val="24"/>
        </w:rPr>
        <w:t xml:space="preserve"> </w:t>
      </w:r>
      <w:r w:rsidR="0050472C">
        <w:rPr>
          <w:szCs w:val="24"/>
        </w:rPr>
        <w:t>в срок до 24</w:t>
      </w:r>
      <w:r>
        <w:rPr>
          <w:szCs w:val="24"/>
        </w:rPr>
        <w:t xml:space="preserve"> апреля 2017 г. в электронном виде по </w:t>
      </w:r>
      <w:r>
        <w:rPr>
          <w:szCs w:val="24"/>
          <w:lang w:val="en-US"/>
        </w:rPr>
        <w:t>e</w:t>
      </w:r>
      <w:r w:rsidRPr="00376B3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9" w:history="1">
        <w:r w:rsidR="0050472C" w:rsidRPr="00E34E3A">
          <w:rPr>
            <w:rStyle w:val="aa"/>
            <w:szCs w:val="24"/>
            <w:lang w:val="en-US"/>
          </w:rPr>
          <w:t>science</w:t>
        </w:r>
        <w:r w:rsidR="0050472C" w:rsidRPr="0050472C">
          <w:rPr>
            <w:rStyle w:val="aa"/>
            <w:szCs w:val="24"/>
          </w:rPr>
          <w:t>-2017</w:t>
        </w:r>
        <w:r w:rsidR="0050472C" w:rsidRPr="00E34E3A">
          <w:rPr>
            <w:rStyle w:val="aa"/>
            <w:szCs w:val="24"/>
            <w:lang w:val="en-US"/>
          </w:rPr>
          <w:t>UU</w:t>
        </w:r>
        <w:r w:rsidR="0050472C" w:rsidRPr="0050472C">
          <w:rPr>
            <w:rStyle w:val="aa"/>
            <w:szCs w:val="24"/>
          </w:rPr>
          <w:t>@</w:t>
        </w:r>
        <w:r w:rsidR="0050472C" w:rsidRPr="00E34E3A">
          <w:rPr>
            <w:rStyle w:val="aa"/>
            <w:szCs w:val="24"/>
            <w:lang w:val="en-US"/>
          </w:rPr>
          <w:t>mail</w:t>
        </w:r>
        <w:r w:rsidR="0050472C" w:rsidRPr="0050472C">
          <w:rPr>
            <w:rStyle w:val="aa"/>
            <w:szCs w:val="24"/>
          </w:rPr>
          <w:t>.</w:t>
        </w:r>
        <w:r w:rsidR="0050472C" w:rsidRPr="00E34E3A">
          <w:rPr>
            <w:rStyle w:val="aa"/>
            <w:szCs w:val="24"/>
            <w:lang w:val="en-US"/>
          </w:rPr>
          <w:t>ru</w:t>
        </w:r>
      </w:hyperlink>
      <w:r w:rsidR="0050472C">
        <w:rPr>
          <w:szCs w:val="24"/>
        </w:rPr>
        <w:t>. Информационная карта участника на каждого автора статьи оформляется отдельно, но вкладываются в один файл.</w:t>
      </w:r>
    </w:p>
    <w:p w:rsidR="0050472C" w:rsidRDefault="0050472C" w:rsidP="0050472C">
      <w:pPr>
        <w:pStyle w:val="a5"/>
        <w:spacing w:line="276" w:lineRule="auto"/>
        <w:ind w:left="-284" w:firstLine="644"/>
        <w:jc w:val="center"/>
        <w:rPr>
          <w:szCs w:val="24"/>
        </w:rPr>
      </w:pPr>
    </w:p>
    <w:p w:rsidR="0050472C" w:rsidRDefault="0050472C" w:rsidP="0050472C">
      <w:pPr>
        <w:pStyle w:val="a5"/>
        <w:spacing w:line="276" w:lineRule="auto"/>
        <w:ind w:left="-284" w:firstLine="644"/>
        <w:jc w:val="center"/>
        <w:rPr>
          <w:b/>
          <w:szCs w:val="24"/>
        </w:rPr>
      </w:pPr>
      <w:r w:rsidRPr="0050472C">
        <w:rPr>
          <w:b/>
          <w:szCs w:val="24"/>
        </w:rPr>
        <w:t>ИНФОРМАЦИОННАЯ КАРТА УЧАСТНИКА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Фамилия______________________________________________________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Имя__________________________________________________________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Отчество______________________________________________________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Место работы(должность)/учебы (специальность курс)_______________</w:t>
      </w:r>
    </w:p>
    <w:p w:rsidR="0050472C" w:rsidRPr="00DA2ABD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Адрес учреждения______________________________________________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50472C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Контактный телефон____________________________________________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Название статьи________________________________________________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Секция конференции____________________________________________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  <w:r>
        <w:rPr>
          <w:szCs w:val="24"/>
        </w:rPr>
        <w:t>Соавторы______________________________________________________</w:t>
      </w:r>
    </w:p>
    <w:p w:rsid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</w:p>
    <w:p w:rsidR="0050472C" w:rsidRDefault="00DE64F4" w:rsidP="00DE64F4">
      <w:pPr>
        <w:pStyle w:val="a5"/>
        <w:spacing w:line="276" w:lineRule="auto"/>
        <w:ind w:left="-284" w:firstLine="644"/>
        <w:jc w:val="center"/>
        <w:rPr>
          <w:b/>
          <w:szCs w:val="24"/>
        </w:rPr>
      </w:pPr>
      <w:r w:rsidRPr="00DE64F4">
        <w:rPr>
          <w:b/>
          <w:szCs w:val="24"/>
        </w:rPr>
        <w:t>Требования к оформлению статей</w:t>
      </w:r>
    </w:p>
    <w:p w:rsidR="00DE64F4" w:rsidRPr="00B24AAC" w:rsidRDefault="00C749FE" w:rsidP="00C749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24AAC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DE64F4" w:rsidRPr="00DA2ABD">
        <w:rPr>
          <w:rFonts w:ascii="Times New Roman" w:eastAsia="Times New Roman" w:hAnsi="Times New Roman" w:cs="Times New Roman"/>
          <w:b/>
          <w:noProof/>
          <w:sz w:val="28"/>
          <w:szCs w:val="28"/>
        </w:rPr>
        <w:t>Формат</w:t>
      </w:r>
      <w:r w:rsidR="00DE64F4" w:rsidRPr="00B24AA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DE64F4" w:rsidRPr="00DA2ABD">
        <w:rPr>
          <w:rFonts w:ascii="Times New Roman" w:eastAsia="Times New Roman" w:hAnsi="Times New Roman" w:cs="Times New Roman"/>
          <w:b/>
          <w:noProof/>
          <w:sz w:val="28"/>
          <w:szCs w:val="28"/>
        </w:rPr>
        <w:t>текста</w:t>
      </w:r>
      <w:r w:rsidR="00DE64F4" w:rsidRPr="00B24AA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: </w:t>
      </w:r>
      <w:r w:rsidR="00DE64F4" w:rsidRPr="00DE64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Microsoft</w:t>
      </w:r>
      <w:r w:rsidR="00DE64F4" w:rsidRPr="00B24A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E64F4" w:rsidRPr="00DE64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Word</w:t>
      </w:r>
      <w:r w:rsidR="00DE64F4" w:rsidRPr="00B24A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(*.</w:t>
      </w:r>
      <w:r w:rsidR="00DE64F4" w:rsidRPr="00DE64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doc</w:t>
      </w:r>
      <w:r w:rsidR="00DE64F4" w:rsidRPr="00B24AAC">
        <w:rPr>
          <w:rFonts w:ascii="Times New Roman" w:eastAsia="Times New Roman" w:hAnsi="Times New Roman" w:cs="Times New Roman"/>
          <w:noProof/>
          <w:sz w:val="28"/>
          <w:szCs w:val="28"/>
        </w:rPr>
        <w:t>, *.</w:t>
      </w:r>
      <w:r w:rsidR="00DE64F4" w:rsidRPr="00DE64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docx</w:t>
      </w:r>
      <w:r w:rsidR="00DE64F4" w:rsidRPr="00B24AAC">
        <w:rPr>
          <w:rFonts w:ascii="Times New Roman" w:eastAsia="Times New Roman" w:hAnsi="Times New Roman" w:cs="Times New Roman"/>
          <w:noProof/>
          <w:sz w:val="28"/>
          <w:szCs w:val="28"/>
        </w:rPr>
        <w:t>);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28"/>
        </w:rPr>
        <w:t>Формат страницы</w:t>
      </w:r>
      <w:r w:rsidRPr="00DE64F4">
        <w:rPr>
          <w:rFonts w:ascii="Times New Roman" w:eastAsia="Times New Roman" w:hAnsi="Times New Roman" w:cs="Times New Roman"/>
          <w:noProof/>
          <w:sz w:val="28"/>
          <w:szCs w:val="28"/>
        </w:rPr>
        <w:t>: А4 (210</w:t>
      </w:r>
      <w:r w:rsidRPr="00DE64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x</w:t>
      </w:r>
      <w:r w:rsidRPr="00DE64F4">
        <w:rPr>
          <w:rFonts w:ascii="Times New Roman" w:eastAsia="Times New Roman" w:hAnsi="Times New Roman" w:cs="Times New Roman"/>
          <w:noProof/>
          <w:sz w:val="28"/>
          <w:szCs w:val="28"/>
        </w:rPr>
        <w:t>297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 мм);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Ориентация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: книжная, </w:t>
      </w:r>
      <w:r w:rsidRPr="00DE64F4">
        <w:rPr>
          <w:rFonts w:ascii="Times New Roman" w:eastAsia="Times New Roman" w:hAnsi="Times New Roman" w:cs="Times New Roman"/>
          <w:i/>
          <w:noProof/>
          <w:sz w:val="28"/>
          <w:szCs w:val="16"/>
        </w:rPr>
        <w:t>альбомная ориентация запрещена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>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Поля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 (верхнее, нижнее, левое, правое): 2 см;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  <w:lang w:val="en-US"/>
        </w:rPr>
        <w:t>Шрифт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  <w:t>: Times New Roman, размер</w:t>
      </w:r>
      <w:r w:rsidR="00C631F5"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  <w:t xml:space="preserve"> (кегль) – 14</w:t>
      </w:r>
      <w:r w:rsidR="00C631F5" w:rsidRPr="00C631F5"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  <w:t>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 одинарный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; </w:t>
      </w:r>
    </w:p>
    <w:p w:rsidR="00DE64F4" w:rsidRDefault="00DE64F4" w:rsidP="00DE64F4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Объём статьи:</w:t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 не более 5 стр.;</w:t>
      </w:r>
    </w:p>
    <w:p w:rsidR="009E09B8" w:rsidRDefault="00DE64F4" w:rsidP="009E09B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Число авторов</w:t>
      </w:r>
      <w:r w:rsidR="003350C1">
        <w:rPr>
          <w:rFonts w:ascii="Times New Roman" w:eastAsia="Times New Roman" w:hAnsi="Times New Roman" w:cs="Times New Roman"/>
          <w:noProof/>
          <w:sz w:val="28"/>
          <w:szCs w:val="16"/>
        </w:rPr>
        <w:t xml:space="preserve"> – не более 3 человек;</w:t>
      </w:r>
    </w:p>
    <w:p w:rsidR="003350C1" w:rsidRDefault="003350C1" w:rsidP="009E09B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3350C1">
        <w:rPr>
          <w:rFonts w:ascii="Times New Roman" w:eastAsia="Times New Roman" w:hAnsi="Times New Roman" w:cs="Times New Roman"/>
          <w:b/>
          <w:noProof/>
          <w:sz w:val="28"/>
          <w:szCs w:val="16"/>
        </w:rPr>
        <w:t>Количество статей</w:t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 – неограниченное;</w:t>
      </w:r>
    </w:p>
    <w:p w:rsidR="00DE64F4" w:rsidRPr="00DE64F4" w:rsidRDefault="00DE64F4" w:rsidP="00DE64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    </w:t>
      </w: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Литература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: оформляется в конце статьи </w:t>
      </w: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>в порядке использования источника в тексте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t xml:space="preserve">Постраничные сноски запрещены. </w:t>
      </w:r>
      <w:r>
        <w:rPr>
          <w:rFonts w:ascii="Times New Roman" w:eastAsia="Times New Roman" w:hAnsi="Times New Roman" w:cs="Times New Roman"/>
          <w:b/>
          <w:noProof/>
          <w:sz w:val="28"/>
          <w:szCs w:val="16"/>
        </w:rPr>
        <w:t>Список литературы должен быть оформлен в соответствии с ГОСТ;</w:t>
      </w:r>
    </w:p>
    <w:p w:rsidR="00434875" w:rsidRPr="00C749FE" w:rsidRDefault="00DE64F4" w:rsidP="00C749FE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 w:rsidRPr="00DE64F4">
        <w:rPr>
          <w:rFonts w:ascii="Times New Roman" w:eastAsia="Times New Roman" w:hAnsi="Times New Roman" w:cs="Times New Roman"/>
          <w:b/>
          <w:noProof/>
          <w:sz w:val="28"/>
          <w:szCs w:val="16"/>
        </w:rPr>
        <w:lastRenderedPageBreak/>
        <w:t xml:space="preserve">Рисунки: </w:t>
      </w:r>
      <w:r w:rsidRPr="00DE64F4">
        <w:rPr>
          <w:rFonts w:ascii="Times New Roman" w:eastAsia="Times New Roman" w:hAnsi="Times New Roman" w:cs="Times New Roman"/>
          <w:noProof/>
          <w:sz w:val="28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</w:t>
      </w:r>
      <w:r w:rsidR="00C749FE">
        <w:rPr>
          <w:rFonts w:ascii="Times New Roman" w:eastAsia="Times New Roman" w:hAnsi="Times New Roman" w:cs="Times New Roman"/>
          <w:noProof/>
          <w:sz w:val="28"/>
          <w:szCs w:val="16"/>
        </w:rPr>
        <w:t>тру и выделяется жирным шрифтом</w:t>
      </w:r>
    </w:p>
    <w:p w:rsidR="00C403E3" w:rsidRPr="00DB7EBF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  <w:r w:rsidRPr="00DB7EBF">
        <w:rPr>
          <w:rFonts w:ascii="Times New Roman" w:eastAsia="Times New Roman" w:hAnsi="Times New Roman" w:cs="Times New Roman"/>
          <w:b/>
          <w:noProof/>
          <w:sz w:val="28"/>
          <w:szCs w:val="16"/>
        </w:rPr>
        <w:t>Пример оформления статьи</w:t>
      </w:r>
    </w:p>
    <w:p w:rsidR="00C403E3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>Секция: ________________</w:t>
      </w:r>
    </w:p>
    <w:p w:rsidR="00C403E3" w:rsidRDefault="00C403E3" w:rsidP="00C403E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>УДК</w:t>
      </w:r>
    </w:p>
    <w:p w:rsidR="00C403E3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>Иванов Иван Иванович, д.б.н., профессор</w:t>
      </w:r>
    </w:p>
    <w:p w:rsidR="00C403E3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>ФГБОУ ВО Бурятская государственнная академия сельского хозяйства им. В.Р. Филиппова, г. Улан-Удэ</w:t>
      </w:r>
    </w:p>
    <w:p w:rsidR="00C403E3" w:rsidRPr="00C403E3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  <w:t>e</w:t>
      </w:r>
      <w:r w:rsidRPr="00C403E3">
        <w:rPr>
          <w:rFonts w:ascii="Times New Roman" w:eastAsia="Times New Roman" w:hAnsi="Times New Roman" w:cs="Times New Roman"/>
          <w:noProof/>
          <w:sz w:val="28"/>
          <w:szCs w:val="16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: </w:t>
      </w:r>
      <w:hyperlink r:id="rId10" w:history="1">
        <w:r w:rsidRPr="00C41D59">
          <w:rPr>
            <w:rStyle w:val="aa"/>
            <w:rFonts w:ascii="Times New Roman" w:eastAsia="Times New Roman" w:hAnsi="Times New Roman" w:cs="Times New Roman"/>
            <w:noProof/>
            <w:sz w:val="28"/>
            <w:szCs w:val="16"/>
            <w:lang w:val="en-US"/>
          </w:rPr>
          <w:t>ivanov</w:t>
        </w:r>
        <w:r w:rsidRPr="00C403E3">
          <w:rPr>
            <w:rStyle w:val="aa"/>
            <w:rFonts w:ascii="Times New Roman" w:eastAsia="Times New Roman" w:hAnsi="Times New Roman" w:cs="Times New Roman"/>
            <w:noProof/>
            <w:sz w:val="28"/>
            <w:szCs w:val="16"/>
          </w:rPr>
          <w:t>@</w:t>
        </w:r>
        <w:r w:rsidRPr="00C41D59">
          <w:rPr>
            <w:rStyle w:val="aa"/>
            <w:rFonts w:ascii="Times New Roman" w:eastAsia="Times New Roman" w:hAnsi="Times New Roman" w:cs="Times New Roman"/>
            <w:noProof/>
            <w:sz w:val="28"/>
            <w:szCs w:val="16"/>
            <w:lang w:val="en-US"/>
          </w:rPr>
          <w:t>mail</w:t>
        </w:r>
        <w:r w:rsidRPr="00C403E3">
          <w:rPr>
            <w:rStyle w:val="aa"/>
            <w:rFonts w:ascii="Times New Roman" w:eastAsia="Times New Roman" w:hAnsi="Times New Roman" w:cs="Times New Roman"/>
            <w:noProof/>
            <w:sz w:val="28"/>
            <w:szCs w:val="16"/>
          </w:rPr>
          <w:t>.</w:t>
        </w:r>
        <w:r w:rsidRPr="00C41D59">
          <w:rPr>
            <w:rStyle w:val="aa"/>
            <w:rFonts w:ascii="Times New Roman" w:eastAsia="Times New Roman" w:hAnsi="Times New Roman" w:cs="Times New Roman"/>
            <w:noProof/>
            <w:sz w:val="28"/>
            <w:szCs w:val="16"/>
            <w:lang w:val="en-US"/>
          </w:rPr>
          <w:t>ru</w:t>
        </w:r>
      </w:hyperlink>
    </w:p>
    <w:p w:rsidR="00C403E3" w:rsidRPr="00DB7EBF" w:rsidRDefault="00C403E3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</w:p>
    <w:p w:rsidR="00C403E3" w:rsidRDefault="00DB7EBF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  <w:r w:rsidRPr="00DB7EBF">
        <w:rPr>
          <w:rFonts w:ascii="Times New Roman" w:eastAsia="Times New Roman" w:hAnsi="Times New Roman" w:cs="Times New Roman"/>
          <w:b/>
          <w:noProof/>
          <w:sz w:val="28"/>
          <w:szCs w:val="16"/>
        </w:rPr>
        <w:t>НАЗВАНИЕ СТАТЬИ</w:t>
      </w:r>
    </w:p>
    <w:p w:rsidR="00DB7EBF" w:rsidRPr="00DB7EBF" w:rsidRDefault="00DB7EBF" w:rsidP="00C403E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</w:p>
    <w:p w:rsidR="00C403E3" w:rsidRPr="00DB7EBF" w:rsidRDefault="00DB7EBF" w:rsidP="00DB7E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16"/>
        </w:rPr>
        <w:tab/>
      </w:r>
      <w:r w:rsidRPr="00DB7EBF">
        <w:rPr>
          <w:rFonts w:ascii="Times New Roman" w:eastAsia="Times New Roman" w:hAnsi="Times New Roman" w:cs="Times New Roman"/>
          <w:b/>
          <w:i/>
          <w:noProof/>
          <w:sz w:val="28"/>
          <w:szCs w:val="16"/>
        </w:rPr>
        <w:t>Аннотация:</w:t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 xml:space="preserve"> не более 300 знаков</w:t>
      </w:r>
    </w:p>
    <w:p w:rsidR="00DB7EBF" w:rsidRDefault="00DB7EBF" w:rsidP="00DB7E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16"/>
        </w:rPr>
        <w:tab/>
        <w:t xml:space="preserve">Ключевые слова: </w:t>
      </w:r>
      <w:r w:rsidRPr="00DB7EBF">
        <w:rPr>
          <w:rFonts w:ascii="Times New Roman" w:eastAsia="Times New Roman" w:hAnsi="Times New Roman" w:cs="Times New Roman"/>
          <w:noProof/>
          <w:sz w:val="28"/>
          <w:szCs w:val="16"/>
        </w:rPr>
        <w:t>не более 10 слов</w:t>
      </w:r>
    </w:p>
    <w:p w:rsidR="00DB7EBF" w:rsidRDefault="00DB7EBF" w:rsidP="00DB7E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16"/>
        </w:rPr>
      </w:pPr>
    </w:p>
    <w:p w:rsidR="00DB7EBF" w:rsidRPr="00DB7EBF" w:rsidRDefault="00DB7EBF" w:rsidP="00DB7E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w:tab/>
        <w:t>Текст текст текст текст текст текст текст текст текст текст текст текст</w:t>
      </w:r>
    </w:p>
    <w:p w:rsidR="00C403E3" w:rsidRDefault="00C403E3" w:rsidP="00DB7EB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16"/>
        </w:rPr>
      </w:pPr>
    </w:p>
    <w:p w:rsidR="00DB7EBF" w:rsidRPr="00DB7EBF" w:rsidRDefault="00DB7EBF" w:rsidP="00DB7EB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  <w:r w:rsidRPr="00DB7EBF">
        <w:rPr>
          <w:rFonts w:ascii="Times New Roman" w:eastAsia="Times New Roman" w:hAnsi="Times New Roman" w:cs="Times New Roman"/>
          <w:b/>
          <w:noProof/>
          <w:sz w:val="28"/>
          <w:szCs w:val="16"/>
        </w:rPr>
        <w:t>Список литературы</w:t>
      </w:r>
    </w:p>
    <w:p w:rsidR="00DB7EBF" w:rsidRPr="00DB7EBF" w:rsidRDefault="00DB7EBF" w:rsidP="00DB7EB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16"/>
        </w:rPr>
      </w:pPr>
    </w:p>
    <w:p w:rsidR="00C631F5" w:rsidRPr="00DE64F4" w:rsidRDefault="00C631F5" w:rsidP="00C631F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16"/>
        </w:rPr>
        <w:t>Орг</w:t>
      </w:r>
      <w:r w:rsidR="00DA2ABD">
        <w:rPr>
          <w:rFonts w:ascii="Times New Roman" w:eastAsia="Times New Roman" w:hAnsi="Times New Roman" w:cs="Times New Roman"/>
          <w:noProof/>
          <w:sz w:val="28"/>
          <w:szCs w:val="16"/>
        </w:rPr>
        <w:t>анизационный взнос: 1500 руб. После получения заявки будет отправлено 2 информационное письмо.</w:t>
      </w:r>
    </w:p>
    <w:p w:rsidR="0050472C" w:rsidRPr="00C631F5" w:rsidRDefault="00C631F5" w:rsidP="00C631F5">
      <w:pPr>
        <w:pStyle w:val="a5"/>
        <w:spacing w:line="276" w:lineRule="auto"/>
        <w:ind w:left="-284" w:firstLine="284"/>
        <w:jc w:val="both"/>
        <w:rPr>
          <w:szCs w:val="24"/>
        </w:rPr>
      </w:pPr>
      <w:r>
        <w:rPr>
          <w:szCs w:val="24"/>
        </w:rPr>
        <w:t xml:space="preserve">         По всем вопросам обращаться по телефонам: 8(3012)33-14-44, 8(9021)61-79-51.</w:t>
      </w:r>
    </w:p>
    <w:p w:rsidR="0050472C" w:rsidRPr="0050472C" w:rsidRDefault="0050472C" w:rsidP="0050472C">
      <w:pPr>
        <w:pStyle w:val="a5"/>
        <w:spacing w:line="276" w:lineRule="auto"/>
        <w:ind w:left="-284" w:firstLine="644"/>
        <w:jc w:val="both"/>
        <w:rPr>
          <w:szCs w:val="24"/>
        </w:rPr>
      </w:pPr>
    </w:p>
    <w:p w:rsidR="0050472C" w:rsidRPr="0050472C" w:rsidRDefault="0050472C" w:rsidP="00376B31">
      <w:pPr>
        <w:pStyle w:val="a5"/>
        <w:spacing w:line="276" w:lineRule="auto"/>
        <w:ind w:left="-284" w:firstLine="644"/>
        <w:jc w:val="both"/>
        <w:rPr>
          <w:szCs w:val="24"/>
        </w:rPr>
      </w:pPr>
    </w:p>
    <w:sectPr w:rsidR="0050472C" w:rsidRPr="0050472C" w:rsidSect="00E825B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32" w:rsidRDefault="00AC3932" w:rsidP="008A1333">
      <w:pPr>
        <w:spacing w:after="0" w:line="240" w:lineRule="auto"/>
      </w:pPr>
      <w:r>
        <w:separator/>
      </w:r>
    </w:p>
  </w:endnote>
  <w:endnote w:type="continuationSeparator" w:id="0">
    <w:p w:rsidR="00AC3932" w:rsidRDefault="00AC3932" w:rsidP="008A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32" w:rsidRDefault="00AC3932" w:rsidP="008A1333">
      <w:pPr>
        <w:spacing w:after="0" w:line="240" w:lineRule="auto"/>
      </w:pPr>
      <w:r>
        <w:separator/>
      </w:r>
    </w:p>
  </w:footnote>
  <w:footnote w:type="continuationSeparator" w:id="0">
    <w:p w:rsidR="00AC3932" w:rsidRDefault="00AC3932" w:rsidP="008A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861"/>
    <w:multiLevelType w:val="hybridMultilevel"/>
    <w:tmpl w:val="3FAC3564"/>
    <w:lvl w:ilvl="0" w:tplc="52E0C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C83AE0"/>
    <w:multiLevelType w:val="hybridMultilevel"/>
    <w:tmpl w:val="851C1CB6"/>
    <w:lvl w:ilvl="0" w:tplc="A536B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9F5F11"/>
    <w:multiLevelType w:val="hybridMultilevel"/>
    <w:tmpl w:val="413E5406"/>
    <w:lvl w:ilvl="0" w:tplc="FEB8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B720D0"/>
    <w:multiLevelType w:val="hybridMultilevel"/>
    <w:tmpl w:val="901A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3A4A"/>
    <w:multiLevelType w:val="hybridMultilevel"/>
    <w:tmpl w:val="C3F41D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2115B5"/>
    <w:multiLevelType w:val="hybridMultilevel"/>
    <w:tmpl w:val="7EF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90"/>
    <w:rsid w:val="00012FE0"/>
    <w:rsid w:val="00037733"/>
    <w:rsid w:val="0004232A"/>
    <w:rsid w:val="0004275C"/>
    <w:rsid w:val="000456D0"/>
    <w:rsid w:val="000519AC"/>
    <w:rsid w:val="00071A30"/>
    <w:rsid w:val="000771E3"/>
    <w:rsid w:val="00086769"/>
    <w:rsid w:val="000A3A8C"/>
    <w:rsid w:val="000A3F2B"/>
    <w:rsid w:val="000B08ED"/>
    <w:rsid w:val="000D2115"/>
    <w:rsid w:val="000D6BA1"/>
    <w:rsid w:val="000E1A86"/>
    <w:rsid w:val="00121C67"/>
    <w:rsid w:val="00142EC8"/>
    <w:rsid w:val="00145C73"/>
    <w:rsid w:val="00166CB4"/>
    <w:rsid w:val="00172485"/>
    <w:rsid w:val="001731E4"/>
    <w:rsid w:val="001A1DDF"/>
    <w:rsid w:val="001B0A93"/>
    <w:rsid w:val="001B26E1"/>
    <w:rsid w:val="001C0DA3"/>
    <w:rsid w:val="001C4815"/>
    <w:rsid w:val="001E34A9"/>
    <w:rsid w:val="001E7279"/>
    <w:rsid w:val="001E7962"/>
    <w:rsid w:val="001F3063"/>
    <w:rsid w:val="001F4EAB"/>
    <w:rsid w:val="00204B6D"/>
    <w:rsid w:val="00212901"/>
    <w:rsid w:val="00227645"/>
    <w:rsid w:val="002311FF"/>
    <w:rsid w:val="002327BE"/>
    <w:rsid w:val="002370F3"/>
    <w:rsid w:val="00241E6F"/>
    <w:rsid w:val="00267C49"/>
    <w:rsid w:val="00280381"/>
    <w:rsid w:val="00284F36"/>
    <w:rsid w:val="002861E6"/>
    <w:rsid w:val="00290B59"/>
    <w:rsid w:val="00294921"/>
    <w:rsid w:val="002A2FE6"/>
    <w:rsid w:val="002C14EA"/>
    <w:rsid w:val="002C39B4"/>
    <w:rsid w:val="002C66F5"/>
    <w:rsid w:val="00311B04"/>
    <w:rsid w:val="0031229A"/>
    <w:rsid w:val="00321AE4"/>
    <w:rsid w:val="00330567"/>
    <w:rsid w:val="003350C1"/>
    <w:rsid w:val="003451AE"/>
    <w:rsid w:val="00362DD0"/>
    <w:rsid w:val="003722BD"/>
    <w:rsid w:val="00376B31"/>
    <w:rsid w:val="00383997"/>
    <w:rsid w:val="00397793"/>
    <w:rsid w:val="00397CB0"/>
    <w:rsid w:val="003C3657"/>
    <w:rsid w:val="003C5511"/>
    <w:rsid w:val="003D2FF4"/>
    <w:rsid w:val="003D693B"/>
    <w:rsid w:val="00412767"/>
    <w:rsid w:val="00434875"/>
    <w:rsid w:val="00443CE1"/>
    <w:rsid w:val="004440D1"/>
    <w:rsid w:val="004455B4"/>
    <w:rsid w:val="004456ED"/>
    <w:rsid w:val="00445B42"/>
    <w:rsid w:val="00465CB3"/>
    <w:rsid w:val="00477D0B"/>
    <w:rsid w:val="004B0DB9"/>
    <w:rsid w:val="004D5D84"/>
    <w:rsid w:val="004E14D9"/>
    <w:rsid w:val="0050472C"/>
    <w:rsid w:val="0053240C"/>
    <w:rsid w:val="00536E44"/>
    <w:rsid w:val="005402B9"/>
    <w:rsid w:val="005444DD"/>
    <w:rsid w:val="00544BE5"/>
    <w:rsid w:val="00544DFE"/>
    <w:rsid w:val="00567109"/>
    <w:rsid w:val="0057693F"/>
    <w:rsid w:val="005970CD"/>
    <w:rsid w:val="005E2457"/>
    <w:rsid w:val="005E58C5"/>
    <w:rsid w:val="005F7A6B"/>
    <w:rsid w:val="006016D1"/>
    <w:rsid w:val="00606C43"/>
    <w:rsid w:val="006118F2"/>
    <w:rsid w:val="00616128"/>
    <w:rsid w:val="006169D9"/>
    <w:rsid w:val="00622059"/>
    <w:rsid w:val="00632E02"/>
    <w:rsid w:val="00634A7A"/>
    <w:rsid w:val="00640655"/>
    <w:rsid w:val="006757D0"/>
    <w:rsid w:val="00683646"/>
    <w:rsid w:val="00685512"/>
    <w:rsid w:val="006B026C"/>
    <w:rsid w:val="006C347D"/>
    <w:rsid w:val="006C4487"/>
    <w:rsid w:val="006C66C4"/>
    <w:rsid w:val="006D78F3"/>
    <w:rsid w:val="006F6576"/>
    <w:rsid w:val="00700742"/>
    <w:rsid w:val="00703DA1"/>
    <w:rsid w:val="00712DD9"/>
    <w:rsid w:val="00717669"/>
    <w:rsid w:val="007209A7"/>
    <w:rsid w:val="00797103"/>
    <w:rsid w:val="007C1776"/>
    <w:rsid w:val="007F5A7C"/>
    <w:rsid w:val="00852304"/>
    <w:rsid w:val="00865513"/>
    <w:rsid w:val="0088067F"/>
    <w:rsid w:val="008A1333"/>
    <w:rsid w:val="008A5874"/>
    <w:rsid w:val="008D0F2B"/>
    <w:rsid w:val="008E7E2B"/>
    <w:rsid w:val="00904450"/>
    <w:rsid w:val="00905167"/>
    <w:rsid w:val="00907AA6"/>
    <w:rsid w:val="00922ED8"/>
    <w:rsid w:val="00931A51"/>
    <w:rsid w:val="00956D96"/>
    <w:rsid w:val="00970B4A"/>
    <w:rsid w:val="00971701"/>
    <w:rsid w:val="0097340A"/>
    <w:rsid w:val="0098229C"/>
    <w:rsid w:val="009948BF"/>
    <w:rsid w:val="00995DDB"/>
    <w:rsid w:val="009B0E06"/>
    <w:rsid w:val="009C00AC"/>
    <w:rsid w:val="009D25E2"/>
    <w:rsid w:val="009E09B8"/>
    <w:rsid w:val="009F75F4"/>
    <w:rsid w:val="00A12292"/>
    <w:rsid w:val="00A16906"/>
    <w:rsid w:val="00A3274A"/>
    <w:rsid w:val="00A40E07"/>
    <w:rsid w:val="00A435AB"/>
    <w:rsid w:val="00A526B9"/>
    <w:rsid w:val="00A61093"/>
    <w:rsid w:val="00A8306A"/>
    <w:rsid w:val="00A839ED"/>
    <w:rsid w:val="00A976DE"/>
    <w:rsid w:val="00AA7A79"/>
    <w:rsid w:val="00AB1790"/>
    <w:rsid w:val="00AB6DFC"/>
    <w:rsid w:val="00AC3932"/>
    <w:rsid w:val="00AC5D26"/>
    <w:rsid w:val="00AE4A67"/>
    <w:rsid w:val="00B072A6"/>
    <w:rsid w:val="00B141DB"/>
    <w:rsid w:val="00B24AAC"/>
    <w:rsid w:val="00B3035A"/>
    <w:rsid w:val="00B3288F"/>
    <w:rsid w:val="00B40325"/>
    <w:rsid w:val="00B45B64"/>
    <w:rsid w:val="00B61499"/>
    <w:rsid w:val="00B8478C"/>
    <w:rsid w:val="00B84A11"/>
    <w:rsid w:val="00B97BFA"/>
    <w:rsid w:val="00BA7733"/>
    <w:rsid w:val="00BC1335"/>
    <w:rsid w:val="00BC4F20"/>
    <w:rsid w:val="00BE0A22"/>
    <w:rsid w:val="00BE1C5D"/>
    <w:rsid w:val="00BE2DD9"/>
    <w:rsid w:val="00C0123D"/>
    <w:rsid w:val="00C063AA"/>
    <w:rsid w:val="00C148B1"/>
    <w:rsid w:val="00C2384B"/>
    <w:rsid w:val="00C2611E"/>
    <w:rsid w:val="00C34E4C"/>
    <w:rsid w:val="00C403E3"/>
    <w:rsid w:val="00C437C8"/>
    <w:rsid w:val="00C46401"/>
    <w:rsid w:val="00C47CF9"/>
    <w:rsid w:val="00C631F5"/>
    <w:rsid w:val="00C64103"/>
    <w:rsid w:val="00C64BAB"/>
    <w:rsid w:val="00C749FE"/>
    <w:rsid w:val="00C92701"/>
    <w:rsid w:val="00CA3CCD"/>
    <w:rsid w:val="00CC155A"/>
    <w:rsid w:val="00CC4280"/>
    <w:rsid w:val="00CD6DDC"/>
    <w:rsid w:val="00D221AA"/>
    <w:rsid w:val="00D560DF"/>
    <w:rsid w:val="00D65736"/>
    <w:rsid w:val="00D90F4A"/>
    <w:rsid w:val="00D92D0F"/>
    <w:rsid w:val="00D94E82"/>
    <w:rsid w:val="00DA2ABD"/>
    <w:rsid w:val="00DB54B9"/>
    <w:rsid w:val="00DB7EBF"/>
    <w:rsid w:val="00DD1751"/>
    <w:rsid w:val="00DD75C6"/>
    <w:rsid w:val="00DE4A90"/>
    <w:rsid w:val="00DE64F4"/>
    <w:rsid w:val="00DF7061"/>
    <w:rsid w:val="00E003E7"/>
    <w:rsid w:val="00E01DE1"/>
    <w:rsid w:val="00E07742"/>
    <w:rsid w:val="00E12C62"/>
    <w:rsid w:val="00E17180"/>
    <w:rsid w:val="00E177E5"/>
    <w:rsid w:val="00E1786F"/>
    <w:rsid w:val="00E20B82"/>
    <w:rsid w:val="00E3068E"/>
    <w:rsid w:val="00E3072F"/>
    <w:rsid w:val="00E45316"/>
    <w:rsid w:val="00E565C3"/>
    <w:rsid w:val="00E57B2B"/>
    <w:rsid w:val="00E57DBE"/>
    <w:rsid w:val="00E70AB2"/>
    <w:rsid w:val="00E7687F"/>
    <w:rsid w:val="00E825B0"/>
    <w:rsid w:val="00E84260"/>
    <w:rsid w:val="00E85F02"/>
    <w:rsid w:val="00E91671"/>
    <w:rsid w:val="00E91797"/>
    <w:rsid w:val="00EB1C57"/>
    <w:rsid w:val="00EB3EDD"/>
    <w:rsid w:val="00EB40DD"/>
    <w:rsid w:val="00EB4756"/>
    <w:rsid w:val="00ED418D"/>
    <w:rsid w:val="00F07E0A"/>
    <w:rsid w:val="00F71C16"/>
    <w:rsid w:val="00F721F1"/>
    <w:rsid w:val="00FA05A9"/>
    <w:rsid w:val="00FB36AD"/>
    <w:rsid w:val="00FB5A09"/>
    <w:rsid w:val="00FD3EB4"/>
    <w:rsid w:val="00FD7AB7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3555C296-0CE2-4C98-BBEC-B07121B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7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790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qFormat/>
    <w:rsid w:val="00AB17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AB179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basedOn w:val="a"/>
    <w:link w:val="a6"/>
    <w:unhideWhenUsed/>
    <w:rsid w:val="00AB17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B179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45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B42"/>
  </w:style>
  <w:style w:type="paragraph" w:styleId="ab">
    <w:name w:val="List Paragraph"/>
    <w:basedOn w:val="a"/>
    <w:uiPriority w:val="34"/>
    <w:qFormat/>
    <w:rsid w:val="00C47CF9"/>
    <w:pPr>
      <w:ind w:left="720"/>
      <w:contextualSpacing/>
    </w:pPr>
  </w:style>
  <w:style w:type="table" w:styleId="ac">
    <w:name w:val="Table Grid"/>
    <w:basedOn w:val="a1"/>
    <w:uiPriority w:val="59"/>
    <w:rsid w:val="00C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A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1333"/>
  </w:style>
  <w:style w:type="paragraph" w:styleId="af">
    <w:name w:val="footer"/>
    <w:basedOn w:val="a"/>
    <w:link w:val="af0"/>
    <w:uiPriority w:val="99"/>
    <w:unhideWhenUsed/>
    <w:rsid w:val="008A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-2017U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3843-9EE8-44AE-B38A-C5065C2E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Багреева Алёна Андреевна</cp:lastModifiedBy>
  <cp:revision>2</cp:revision>
  <cp:lastPrinted>2017-04-05T00:28:00Z</cp:lastPrinted>
  <dcterms:created xsi:type="dcterms:W3CDTF">2017-04-05T08:27:00Z</dcterms:created>
  <dcterms:modified xsi:type="dcterms:W3CDTF">2017-04-05T08:27:00Z</dcterms:modified>
</cp:coreProperties>
</file>